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DB6EB" w14:textId="77777777" w:rsidR="00AF295D" w:rsidRPr="00221808" w:rsidRDefault="00AF295D" w:rsidP="00AF295D">
      <w:pPr>
        <w:spacing w:after="0" w:line="271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  <w:r w:rsidRPr="00221808">
        <w:rPr>
          <w:rFonts w:ascii="Arial" w:hAnsi="Arial" w:cs="Arial"/>
          <w:b/>
          <w:sz w:val="18"/>
          <w:szCs w:val="18"/>
          <w:lang w:eastAsia="sk-SK"/>
        </w:rPr>
        <w:t>ODPORÚČANÝ ŠTUDIJNÝ PLÁN ŠTUDIJNÉHO PROGRAMU</w:t>
      </w:r>
    </w:p>
    <w:p w14:paraId="11BF3A9A" w14:textId="77777777" w:rsidR="00AF295D" w:rsidRPr="00221808" w:rsidRDefault="00AF295D" w:rsidP="00AF295D">
      <w:pPr>
        <w:spacing w:after="0" w:line="271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</w:p>
    <w:p w14:paraId="7037E8A1" w14:textId="77777777" w:rsidR="00AF295D" w:rsidRPr="00221808" w:rsidRDefault="00AF295D" w:rsidP="00AF295D">
      <w:pPr>
        <w:spacing w:after="0" w:line="271" w:lineRule="auto"/>
        <w:rPr>
          <w:rFonts w:ascii="Arial" w:hAnsi="Arial" w:cs="Arial"/>
          <w:sz w:val="18"/>
          <w:szCs w:val="18"/>
          <w:lang w:eastAsia="sk-SK"/>
        </w:rPr>
      </w:pPr>
      <w:r w:rsidRPr="00221808">
        <w:rPr>
          <w:rFonts w:ascii="Arial" w:hAnsi="Arial" w:cs="Arial"/>
          <w:b/>
          <w:bCs/>
          <w:sz w:val="18"/>
          <w:szCs w:val="18"/>
          <w:lang w:eastAsia="sk-SK"/>
        </w:rPr>
        <w:t>Študijný program:</w:t>
      </w:r>
      <w:r w:rsidR="00D76609" w:rsidRPr="00221808">
        <w:rPr>
          <w:rFonts w:ascii="Arial" w:hAnsi="Arial" w:cs="Arial"/>
          <w:sz w:val="18"/>
          <w:szCs w:val="18"/>
          <w:lang w:eastAsia="sk-SK"/>
        </w:rPr>
        <w:t xml:space="preserve"> medzinárodné podnikanie v obchode a službách</w:t>
      </w:r>
    </w:p>
    <w:p w14:paraId="2BE45BA8" w14:textId="77777777" w:rsidR="00AF295D" w:rsidRPr="00221808" w:rsidRDefault="00AF295D" w:rsidP="00AF295D">
      <w:pPr>
        <w:spacing w:after="0" w:line="271" w:lineRule="auto"/>
        <w:rPr>
          <w:rFonts w:ascii="Arial" w:hAnsi="Arial" w:cs="Arial"/>
          <w:sz w:val="18"/>
          <w:szCs w:val="18"/>
          <w:lang w:eastAsia="sk-SK"/>
        </w:rPr>
      </w:pPr>
      <w:r w:rsidRPr="00221808">
        <w:rPr>
          <w:rFonts w:ascii="Arial" w:hAnsi="Arial" w:cs="Arial"/>
          <w:b/>
          <w:bCs/>
          <w:sz w:val="18"/>
          <w:szCs w:val="18"/>
          <w:lang w:eastAsia="sk-SK"/>
        </w:rPr>
        <w:t>Študijný odbor:</w:t>
      </w:r>
      <w:r w:rsidRPr="00221808">
        <w:rPr>
          <w:rFonts w:ascii="Arial" w:hAnsi="Arial" w:cs="Arial"/>
          <w:sz w:val="18"/>
          <w:szCs w:val="18"/>
          <w:lang w:eastAsia="sk-SK"/>
        </w:rPr>
        <w:t xml:space="preserve"> ekonómia a manažment</w:t>
      </w:r>
    </w:p>
    <w:p w14:paraId="729CF68C" w14:textId="77777777" w:rsidR="00AF295D" w:rsidRPr="00221808" w:rsidRDefault="00AF295D" w:rsidP="00AF295D">
      <w:pPr>
        <w:spacing w:after="0" w:line="271" w:lineRule="auto"/>
        <w:rPr>
          <w:rFonts w:ascii="Arial" w:hAnsi="Arial" w:cs="Arial"/>
          <w:sz w:val="18"/>
          <w:szCs w:val="18"/>
          <w:lang w:eastAsia="sk-SK"/>
        </w:rPr>
      </w:pPr>
      <w:r w:rsidRPr="00221808">
        <w:rPr>
          <w:rFonts w:ascii="Arial" w:hAnsi="Arial" w:cs="Arial"/>
          <w:b/>
          <w:bCs/>
          <w:sz w:val="18"/>
          <w:szCs w:val="18"/>
          <w:lang w:eastAsia="sk-SK"/>
        </w:rPr>
        <w:t>Stupeň štúdia:</w:t>
      </w:r>
      <w:r w:rsidR="00D76609" w:rsidRPr="00221808">
        <w:rPr>
          <w:rFonts w:ascii="Arial" w:hAnsi="Arial" w:cs="Arial"/>
          <w:sz w:val="18"/>
          <w:szCs w:val="18"/>
          <w:lang w:eastAsia="sk-SK"/>
        </w:rPr>
        <w:t xml:space="preserve"> prvý</w:t>
      </w:r>
    </w:p>
    <w:p w14:paraId="0AAB53BF" w14:textId="77777777" w:rsidR="00AF295D" w:rsidRPr="00221808" w:rsidRDefault="00AF295D" w:rsidP="00AF295D">
      <w:pPr>
        <w:spacing w:after="0" w:line="271" w:lineRule="auto"/>
        <w:rPr>
          <w:rFonts w:ascii="Arial" w:hAnsi="Arial" w:cs="Arial"/>
          <w:sz w:val="18"/>
          <w:szCs w:val="18"/>
          <w:lang w:eastAsia="sk-SK"/>
        </w:rPr>
      </w:pPr>
      <w:r w:rsidRPr="00221808">
        <w:rPr>
          <w:rFonts w:ascii="Arial" w:hAnsi="Arial" w:cs="Arial"/>
          <w:b/>
          <w:bCs/>
          <w:sz w:val="18"/>
          <w:szCs w:val="18"/>
          <w:lang w:eastAsia="sk-SK"/>
        </w:rPr>
        <w:t>Forma štúdia:</w:t>
      </w:r>
      <w:r w:rsidRPr="00221808">
        <w:rPr>
          <w:rFonts w:ascii="Arial" w:hAnsi="Arial" w:cs="Arial"/>
          <w:sz w:val="18"/>
          <w:szCs w:val="18"/>
          <w:lang w:eastAsia="sk-SK"/>
        </w:rPr>
        <w:t xml:space="preserve"> externá</w:t>
      </w:r>
    </w:p>
    <w:p w14:paraId="69B875AA" w14:textId="565E1362" w:rsidR="00AF295D" w:rsidRPr="00221808" w:rsidRDefault="00AF295D" w:rsidP="00AF295D">
      <w:pPr>
        <w:spacing w:after="0" w:line="271" w:lineRule="auto"/>
        <w:rPr>
          <w:rFonts w:ascii="Arial" w:hAnsi="Arial" w:cs="Arial"/>
          <w:sz w:val="18"/>
          <w:szCs w:val="18"/>
          <w:lang w:eastAsia="sk-SK"/>
        </w:rPr>
      </w:pPr>
      <w:r w:rsidRPr="00221808">
        <w:rPr>
          <w:rFonts w:ascii="Arial" w:hAnsi="Arial" w:cs="Arial"/>
          <w:b/>
          <w:bCs/>
          <w:sz w:val="18"/>
          <w:szCs w:val="18"/>
          <w:lang w:eastAsia="sk-SK"/>
        </w:rPr>
        <w:t>Metóda štúdia</w:t>
      </w:r>
      <w:r w:rsidRPr="00221808">
        <w:rPr>
          <w:rFonts w:ascii="Arial" w:hAnsi="Arial" w:cs="Arial"/>
          <w:sz w:val="18"/>
          <w:szCs w:val="18"/>
          <w:lang w:eastAsia="sk-SK"/>
        </w:rPr>
        <w:t xml:space="preserve"> (preze</w:t>
      </w:r>
      <w:r w:rsidR="00D76609" w:rsidRPr="00221808">
        <w:rPr>
          <w:rFonts w:ascii="Arial" w:hAnsi="Arial" w:cs="Arial"/>
          <w:sz w:val="18"/>
          <w:szCs w:val="18"/>
          <w:lang w:eastAsia="sk-SK"/>
        </w:rPr>
        <w:t xml:space="preserve">nčná, dištančná, kombinovaná): </w:t>
      </w:r>
      <w:r w:rsidR="00B63DC9" w:rsidRPr="00221808">
        <w:rPr>
          <w:rFonts w:ascii="Arial" w:hAnsi="Arial" w:cs="Arial"/>
          <w:sz w:val="18"/>
          <w:szCs w:val="18"/>
          <w:lang w:eastAsia="sk-SK"/>
        </w:rPr>
        <w:t>dištančná</w:t>
      </w:r>
    </w:p>
    <w:p w14:paraId="6486EC33" w14:textId="77777777" w:rsidR="00B64492" w:rsidRPr="00221808" w:rsidRDefault="00B64492" w:rsidP="00B20F8D">
      <w:pPr>
        <w:spacing w:after="0" w:line="271" w:lineRule="auto"/>
        <w:rPr>
          <w:rFonts w:ascii="Arial" w:hAnsi="Arial" w:cs="Arial"/>
          <w:sz w:val="18"/>
          <w:szCs w:val="18"/>
          <w:lang w:eastAsia="sk-SK"/>
        </w:rPr>
      </w:pPr>
    </w:p>
    <w:tbl>
      <w:tblPr>
        <w:tblW w:w="1445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3544"/>
        <w:gridCol w:w="708"/>
        <w:gridCol w:w="67"/>
        <w:gridCol w:w="567"/>
        <w:gridCol w:w="37"/>
        <w:gridCol w:w="672"/>
        <w:gridCol w:w="709"/>
        <w:gridCol w:w="567"/>
        <w:gridCol w:w="708"/>
        <w:gridCol w:w="709"/>
        <w:gridCol w:w="709"/>
        <w:gridCol w:w="3402"/>
      </w:tblGrid>
      <w:tr w:rsidR="00221808" w:rsidRPr="00221808" w14:paraId="17F69524" w14:textId="77777777" w:rsidTr="001A7D6E">
        <w:trPr>
          <w:cantSplit/>
          <w:trHeight w:val="456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203A85" w14:textId="77777777" w:rsidR="00CE48C5" w:rsidRPr="00221808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 xml:space="preserve">Kód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1B990" w14:textId="77777777" w:rsidR="00CE48C5" w:rsidRPr="00221808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Názov predmetu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7E89A76" w14:textId="77777777" w:rsidR="00CE48C5" w:rsidRPr="0022180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Semester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7A6FD7" w14:textId="77777777" w:rsidR="00CE48C5" w:rsidRPr="0022180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Počet hodín priamej výučby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6121762D" w14:textId="77777777" w:rsidR="00CE48C5" w:rsidRPr="0022180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Kredit</w:t>
            </w:r>
            <w:r w:rsidR="00CC28B7"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5BBF8BD7" w14:textId="77777777" w:rsidR="00CE48C5" w:rsidRPr="0022180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Záťaž študenta v hodinách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649BBC" w14:textId="77777777" w:rsidR="00CE48C5" w:rsidRPr="0022180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Vyučujúci</w:t>
            </w:r>
          </w:p>
          <w:p w14:paraId="54B752F6" w14:textId="77777777" w:rsidR="00CE48C5" w:rsidRPr="0022180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221808" w:rsidRPr="00221808" w14:paraId="0AD90E36" w14:textId="77777777" w:rsidTr="008A77AF">
        <w:trPr>
          <w:cantSplit/>
          <w:trHeight w:val="2533"/>
        </w:trPr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9C43D86" w14:textId="77777777" w:rsidR="00CE48C5" w:rsidRPr="00221808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792768" w14:textId="77777777" w:rsidR="00CE48C5" w:rsidRPr="00221808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E97F92" w14:textId="77777777" w:rsidR="00CE48C5" w:rsidRPr="0022180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ACFE61E" w14:textId="77777777" w:rsidR="00CE48C5" w:rsidRPr="00221808" w:rsidRDefault="00842FB9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en-US"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P – </w:t>
            </w:r>
            <w:r w:rsidR="00CE48C5" w:rsidRPr="00221808">
              <w:rPr>
                <w:rFonts w:ascii="Arial" w:hAnsi="Arial" w:cs="Arial"/>
                <w:sz w:val="18"/>
                <w:szCs w:val="18"/>
                <w:lang w:eastAsia="sk-SK"/>
              </w:rPr>
              <w:t>Prednášky</w:t>
            </w:r>
            <w:r w:rsidR="008A77AF" w:rsidRPr="00221808">
              <w:rPr>
                <w:rFonts w:ascii="Arial" w:hAnsi="Arial" w:cs="Arial"/>
                <w:sz w:val="18"/>
                <w:szCs w:val="18"/>
                <w:lang w:eastAsia="sk-SK"/>
              </w:rPr>
              <w:t>/konzultácie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4BC0430" w14:textId="77777777" w:rsidR="00CE48C5" w:rsidRPr="0022180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S </w:t>
            </w:r>
            <w:r w:rsidR="00842FB9" w:rsidRPr="00221808">
              <w:rPr>
                <w:rFonts w:ascii="Arial" w:hAnsi="Arial" w:cs="Arial"/>
                <w:sz w:val="18"/>
                <w:szCs w:val="18"/>
                <w:lang w:eastAsia="sk-SK"/>
              </w:rPr>
              <w:t>–</w:t>
            </w: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 Semináre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BF95F83" w14:textId="77777777" w:rsidR="00CE48C5" w:rsidRPr="0022180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C </w:t>
            </w:r>
            <w:r w:rsidR="00842FB9" w:rsidRPr="00221808">
              <w:rPr>
                <w:rFonts w:ascii="Arial" w:hAnsi="Arial" w:cs="Arial"/>
                <w:sz w:val="18"/>
                <w:szCs w:val="18"/>
                <w:lang w:eastAsia="sk-SK"/>
              </w:rPr>
              <w:t>–</w:t>
            </w: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 Cvičenia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8D1CF4C" w14:textId="77777777" w:rsidR="00CE48C5" w:rsidRPr="0022180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LC - Lab</w:t>
            </w:r>
            <w:r w:rsidR="008E6359" w:rsidRPr="00221808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 xml:space="preserve">oratórne </w:t>
            </w:r>
            <w:r w:rsidRPr="00221808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cvičenia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40A84FB" w14:textId="77777777" w:rsidR="006F45BF" w:rsidRPr="0022180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Terénne cvičenia</w:t>
            </w:r>
            <w:r w:rsidR="00CC7D25" w:rsidRPr="0022180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/</w:t>
            </w:r>
          </w:p>
          <w:p w14:paraId="429C5A17" w14:textId="77777777" w:rsidR="00CE48C5" w:rsidRPr="00221808" w:rsidRDefault="00CC7D2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Odb</w:t>
            </w:r>
            <w:r w:rsidR="00017195" w:rsidRPr="0022180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.</w:t>
            </w:r>
            <w:r w:rsidRPr="0022180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 xml:space="preserve"> prax </w:t>
            </w:r>
            <w:r w:rsidR="00CE48C5" w:rsidRPr="0022180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(h/semester)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338F415" w14:textId="77777777" w:rsidR="00CE48C5" w:rsidRPr="0022180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3AF8874C" w14:textId="77777777" w:rsidR="00CE48C5" w:rsidRPr="0022180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6B34E4" w14:textId="77777777" w:rsidR="00CE48C5" w:rsidRPr="00221808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221808" w:rsidRPr="00221808" w14:paraId="3F795487" w14:textId="77777777" w:rsidTr="00F348DA">
        <w:trPr>
          <w:trHeight w:val="258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02D900" w14:textId="77777777" w:rsidR="009E424F" w:rsidRPr="00221808" w:rsidRDefault="009E424F" w:rsidP="00891948">
            <w:pPr>
              <w:spacing w:after="0" w:line="271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Povinné predmety a počet kreditov celkom za povinné predmety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B55C" w14:textId="77777777" w:rsidR="009E424F" w:rsidRPr="00221808" w:rsidRDefault="00E22696" w:rsidP="002C28F0">
            <w:pPr>
              <w:spacing w:after="0" w:line="271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15</w:t>
            </w:r>
            <w:r w:rsidR="001A7D6E" w:rsidRPr="0022180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</w:t>
            </w:r>
            <w:r w:rsidR="009E424F" w:rsidRPr="0022180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kreditov</w:t>
            </w:r>
          </w:p>
        </w:tc>
      </w:tr>
      <w:tr w:rsidR="00221808" w:rsidRPr="00221808" w14:paraId="6CC22979" w14:textId="77777777" w:rsidTr="00416995">
        <w:trPr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C8B2C" w14:textId="77777777" w:rsidR="008A77AF" w:rsidRPr="00221808" w:rsidRDefault="008A77AF" w:rsidP="00C4181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VETMIKe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3DF70" w14:textId="77777777" w:rsidR="008A77AF" w:rsidRPr="00221808" w:rsidRDefault="008A77AF" w:rsidP="00C4181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VET-mikroekonómia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FBE53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5730F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BD880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D5601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94459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D7F5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2CB2BC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C33F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8E52D" w14:textId="77777777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prof. Ing. A.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Šatanová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CSc.</w:t>
            </w:r>
          </w:p>
          <w:p w14:paraId="643BFF68" w14:textId="3CB3C0C4" w:rsidR="008A77AF" w:rsidRPr="00221808" w:rsidRDefault="00B63DC9" w:rsidP="00B63DC9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Ing. P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Rousek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221808" w:rsidRPr="00221808" w14:paraId="138C58DA" w14:textId="77777777" w:rsidTr="00416995">
        <w:trPr>
          <w:trHeight w:val="27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DE7FD" w14:textId="77777777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PHOe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9B770" w14:textId="77777777" w:rsidR="00B63DC9" w:rsidRPr="00221808" w:rsidRDefault="00B63DC9" w:rsidP="00B63DC9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Podnikové hospodárstvo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F3E7F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5CCF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E66C3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92075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EE546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6DD2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07DE64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78A4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0355F" w14:textId="4FD2E58B" w:rsidR="00B63DC9" w:rsidRPr="00221808" w:rsidRDefault="00B63DC9" w:rsidP="00B63DC9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Ing. J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Kučera, PhD.</w:t>
            </w:r>
          </w:p>
        </w:tc>
      </w:tr>
      <w:tr w:rsidR="00221808" w:rsidRPr="00221808" w14:paraId="065A36B2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966C9" w14:textId="77777777" w:rsidR="008A77AF" w:rsidRPr="00221808" w:rsidRDefault="008A77AF" w:rsidP="00C4181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MATe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8DA5A" w14:textId="77777777" w:rsidR="008A77AF" w:rsidRPr="00221808" w:rsidRDefault="008A77AF" w:rsidP="00C4181E">
            <w:pPr>
              <w:pStyle w:val="Textbubliny"/>
              <w:rPr>
                <w:rFonts w:ascii="Arial" w:hAnsi="Arial" w:cs="Arial"/>
              </w:rPr>
            </w:pPr>
            <w:r w:rsidRPr="00221808">
              <w:rPr>
                <w:rFonts w:ascii="Arial" w:hAnsi="Arial" w:cs="Arial"/>
              </w:rPr>
              <w:t>Matematika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D846A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DA88F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82574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1B31F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1A040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97FB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0C6522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80DF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5696C" w14:textId="78A5846D" w:rsidR="008A77AF" w:rsidRPr="00221808" w:rsidRDefault="00B63DC9" w:rsidP="00804314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Ing. J.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Polačko</w:t>
            </w:r>
            <w:proofErr w:type="spellEnd"/>
          </w:p>
        </w:tc>
      </w:tr>
      <w:tr w:rsidR="00B63DC9" w:rsidRPr="00221808" w14:paraId="7B888BAC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44460" w14:textId="00F475F9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ZPRVe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FC975" w14:textId="3D5E76EC" w:rsidR="00B63DC9" w:rsidRPr="00221808" w:rsidRDefault="00B63DC9" w:rsidP="00B63DC9">
            <w:pPr>
              <w:pStyle w:val="Textbubliny"/>
              <w:rPr>
                <w:rFonts w:ascii="Arial" w:hAnsi="Arial" w:cs="Arial"/>
              </w:rPr>
            </w:pPr>
            <w:r w:rsidRPr="00221808">
              <w:rPr>
                <w:rFonts w:ascii="Arial" w:hAnsi="Arial" w:cs="Arial"/>
              </w:rPr>
              <w:t>Základy práva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031EB" w14:textId="6C050EAE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3.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7E8D9" w14:textId="19111170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CBCED" w14:textId="3ED6C2A4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89FBF" w14:textId="4FF5D5F5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53F72" w14:textId="251E03AE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E92F" w14:textId="0B7FDE5D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0171B6" w14:textId="43825972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3174" w14:textId="7AAE4513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9FCEB" w14:textId="5AEB8CC2" w:rsidR="00B63DC9" w:rsidRPr="00221808" w:rsidRDefault="00B63DC9" w:rsidP="00B63DC9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Doc. 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JUDr. 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E. Szabová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221808" w:rsidRPr="00221808" w14:paraId="5FE6129C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0F1DA" w14:textId="77777777" w:rsidR="008A77AF" w:rsidRPr="00221808" w:rsidRDefault="008A77AF" w:rsidP="00C4181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FINMe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B11F6" w14:textId="77777777" w:rsidR="008A77AF" w:rsidRPr="00221808" w:rsidRDefault="008A77AF" w:rsidP="00C4181E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Financie a mena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CD513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6F10D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A4D93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ECFAC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2006D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5B0B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0CA22A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180C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E0A18" w14:textId="77777777" w:rsidR="008A77AF" w:rsidRPr="00221808" w:rsidRDefault="008A77AF" w:rsidP="00804314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Ing. I. Fekiač Sedláková, PhD.</w:t>
            </w:r>
          </w:p>
        </w:tc>
      </w:tr>
      <w:tr w:rsidR="00B63DC9" w:rsidRPr="00221808" w14:paraId="055BAA75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02A6B" w14:textId="707AE5D6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COJP/HAJ1e/10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80577" w14:textId="35D037C8" w:rsidR="00B63DC9" w:rsidRPr="00221808" w:rsidRDefault="00B63DC9" w:rsidP="00B63DC9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angličtina 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681B9" w14:textId="7E5702AC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415D" w14:textId="555DE4EA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77E9B" w14:textId="0E23BFE6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0B069" w14:textId="0C859AB2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C9D84" w14:textId="7C8C64B8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7DAF" w14:textId="3100E0AE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098D46" w14:textId="09B8342D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8E9E" w14:textId="7AB66854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53B95" w14:textId="18BA625F" w:rsidR="00B63DC9" w:rsidRPr="00221808" w:rsidRDefault="00B63DC9" w:rsidP="00B63DC9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Mgr. B</w:t>
            </w: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Laputková</w:t>
            </w:r>
            <w:proofErr w:type="spellEnd"/>
          </w:p>
        </w:tc>
      </w:tr>
      <w:tr w:rsidR="00221808" w:rsidRPr="00221808" w14:paraId="32B84A5A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4C6FC" w14:textId="77777777" w:rsidR="008A77AF" w:rsidRPr="00221808" w:rsidRDefault="008A77AF" w:rsidP="00C4181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VETMAKe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282FE" w14:textId="08CE1185" w:rsidR="008A77AF" w:rsidRPr="00221808" w:rsidRDefault="008A77AF" w:rsidP="00C4181E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Style w:val="CharChar"/>
                <w:rFonts w:ascii="Arial" w:hAnsi="Arial" w:cs="Arial"/>
                <w:sz w:val="18"/>
                <w:szCs w:val="18"/>
                <w:lang w:eastAsia="en-US"/>
              </w:rPr>
              <w:t xml:space="preserve">VET - </w:t>
            </w:r>
            <w:r w:rsidR="00BD5338" w:rsidRPr="00221808">
              <w:rPr>
                <w:rStyle w:val="CharChar"/>
                <w:rFonts w:ascii="Arial" w:hAnsi="Arial" w:cs="Arial"/>
                <w:sz w:val="18"/>
                <w:szCs w:val="18"/>
                <w:lang w:eastAsia="en-US"/>
              </w:rPr>
              <w:t>makroekonómia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8351F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AC101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AF592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B89F9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90E8A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B25A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8A07F4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ECA4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B30DA" w14:textId="77777777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prof. Ing. A.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Šatanová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CSc.</w:t>
            </w:r>
          </w:p>
          <w:p w14:paraId="7B06109D" w14:textId="5D0C4113" w:rsidR="008A77AF" w:rsidRPr="00221808" w:rsidRDefault="00B63DC9" w:rsidP="00B63DC9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Ing. P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Rousek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221808" w:rsidRPr="00221808" w14:paraId="69778415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93589" w14:textId="77777777" w:rsidR="008A77AF" w:rsidRPr="00221808" w:rsidRDefault="008A77AF" w:rsidP="00C4181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MARe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7B69D" w14:textId="77777777" w:rsidR="008A77AF" w:rsidRPr="00221808" w:rsidRDefault="008A77AF" w:rsidP="00C4181E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Marketing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589D1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4D63D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BCEA8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3DD79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427A7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EA17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0E4594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14B6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0B0CE" w14:textId="466C554B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PhDr. Ing. E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Hvizdová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 xml:space="preserve">., univerzitná docentka; </w:t>
            </w:r>
          </w:p>
          <w:p w14:paraId="28EBA515" w14:textId="0FC5E442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Ing. F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Milichovský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 xml:space="preserve">, PhD.; </w:t>
            </w:r>
          </w:p>
          <w:p w14:paraId="6679CB42" w14:textId="3A92EB50" w:rsidR="008A77AF" w:rsidRPr="00221808" w:rsidRDefault="00B63DC9" w:rsidP="00B63DC9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Mgr. M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Konečný, PhD.</w:t>
            </w:r>
          </w:p>
        </w:tc>
      </w:tr>
      <w:tr w:rsidR="00221808" w:rsidRPr="00221808" w14:paraId="1B600328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3030E" w14:textId="77777777" w:rsidR="008A77AF" w:rsidRPr="00221808" w:rsidRDefault="008A77AF" w:rsidP="00C4181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OSe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8F95D" w14:textId="77777777" w:rsidR="008A77AF" w:rsidRPr="00221808" w:rsidRDefault="008A77AF" w:rsidP="00C4181E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Obchodné služby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3575A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AE71E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1586C" w14:textId="77777777" w:rsidR="008A77AF" w:rsidRPr="00221808" w:rsidRDefault="008A77AF" w:rsidP="00C631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9D7B7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54EF7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1825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E2290B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7085" w14:textId="77777777" w:rsidR="008A77AF" w:rsidRPr="00221808" w:rsidRDefault="008A77AF" w:rsidP="00C418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D3DFE" w14:textId="77777777" w:rsidR="008A77AF" w:rsidRPr="00221808" w:rsidRDefault="008A77AF" w:rsidP="00804314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doc. 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Ing. E.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Pribišová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B63DC9" w:rsidRPr="00221808" w14:paraId="208FF2E9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C7251" w14:textId="6CA00EDD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VKST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/24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A75A7" w14:textId="260017DC" w:rsidR="00B63DC9" w:rsidRPr="00221808" w:rsidRDefault="00B63DC9" w:rsidP="00B63DC9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Vybrané kapitoly zo štatistiky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0548B" w14:textId="08E3014F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2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84046" w14:textId="790579A9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686DC" w14:textId="6219351D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08010" w14:textId="7C1788F3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DACFF" w14:textId="2DEDD64D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7B8A" w14:textId="184323EA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2A5339" w14:textId="62C5769D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6F60" w14:textId="4C643E20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422EF" w14:textId="47ADCDF8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doc. Ing. J</w:t>
            </w:r>
            <w:r w:rsidR="00BD5338"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Vrbka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, PhD. </w:t>
            </w:r>
          </w:p>
          <w:p w14:paraId="40087C28" w14:textId="6680A906" w:rsidR="00B63DC9" w:rsidRPr="00221808" w:rsidRDefault="00B63DC9" w:rsidP="00B63DC9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Ing. J</w:t>
            </w:r>
            <w:r w:rsidR="00BD5338"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Kozoň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221808" w:rsidRPr="00221808" w14:paraId="19CEE8E9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5CCC1" w14:textId="77777777" w:rsidR="00B63DC9" w:rsidRPr="00221808" w:rsidRDefault="00B63DC9" w:rsidP="00B63DC9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PFPe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CDCEE" w14:textId="77777777" w:rsidR="00B63DC9" w:rsidRPr="00221808" w:rsidRDefault="00B63DC9" w:rsidP="00B63DC9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Právne formy podnikateľských vzťahov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487FA" w14:textId="77777777" w:rsidR="00B63DC9" w:rsidRPr="00221808" w:rsidRDefault="00B63DC9" w:rsidP="00B63DC9">
            <w:pPr>
              <w:spacing w:after="0" w:line="286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162C7" w14:textId="77777777" w:rsidR="00B63DC9" w:rsidRPr="00221808" w:rsidRDefault="00B63DC9" w:rsidP="00B63DC9">
            <w:pPr>
              <w:spacing w:after="0" w:line="286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747C7" w14:textId="77777777" w:rsidR="00B63DC9" w:rsidRPr="00221808" w:rsidRDefault="00B63DC9" w:rsidP="00B63DC9">
            <w:pPr>
              <w:spacing w:after="0" w:line="286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9952F" w14:textId="77777777" w:rsidR="00B63DC9" w:rsidRPr="00221808" w:rsidRDefault="00B63DC9" w:rsidP="00B63DC9">
            <w:pPr>
              <w:spacing w:after="0" w:line="286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CD129" w14:textId="77777777" w:rsidR="00B63DC9" w:rsidRPr="00221808" w:rsidRDefault="00B63DC9" w:rsidP="00B63DC9">
            <w:pPr>
              <w:spacing w:after="0" w:line="286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0EBA" w14:textId="77777777" w:rsidR="00B63DC9" w:rsidRPr="00221808" w:rsidRDefault="00B63DC9" w:rsidP="00B63DC9">
            <w:pPr>
              <w:spacing w:after="0" w:line="286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7EC0B9" w14:textId="77777777" w:rsidR="00B63DC9" w:rsidRPr="00221808" w:rsidRDefault="00B63DC9" w:rsidP="00B63DC9">
            <w:pPr>
              <w:spacing w:after="0" w:line="286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5A2A" w14:textId="77777777" w:rsidR="00B63DC9" w:rsidRPr="00221808" w:rsidRDefault="00B63DC9" w:rsidP="00B63DC9">
            <w:pPr>
              <w:spacing w:after="0" w:line="286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3D8C0" w14:textId="6BE3DBC5" w:rsidR="00B63DC9" w:rsidRPr="00221808" w:rsidRDefault="00B63DC9" w:rsidP="00B63DC9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JUDr. M.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Gešper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221808" w:rsidRPr="00221808" w14:paraId="7463469A" w14:textId="77777777" w:rsidTr="00416995">
        <w:trPr>
          <w:trHeight w:val="30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9FE19" w14:textId="77777777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INFe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5DB8D" w14:textId="77777777" w:rsidR="00B63DC9" w:rsidRPr="00221808" w:rsidRDefault="00B63DC9" w:rsidP="00B63DC9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Informatika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47B3A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83317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CDD17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A65C5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EE2B3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C659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14FC3A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2A3E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A58F2" w14:textId="1E1FE607" w:rsidR="00B63DC9" w:rsidRPr="00221808" w:rsidRDefault="00B63DC9" w:rsidP="00B63DC9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ThLic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.. Ing. J.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Polačko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univerzitný docent</w:t>
            </w:r>
          </w:p>
        </w:tc>
      </w:tr>
      <w:tr w:rsidR="00C83317" w:rsidRPr="00221808" w14:paraId="1CDB3E3B" w14:textId="77777777" w:rsidTr="00416995">
        <w:trPr>
          <w:trHeight w:val="30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B031C" w14:textId="163F32AE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lastRenderedPageBreak/>
              <w:t>COJP/HAJ2e/10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1BF7" w14:textId="1187F8DB" w:rsidR="00C83317" w:rsidRPr="00221808" w:rsidRDefault="00C83317" w:rsidP="00C83317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angličtina II.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4C7EA" w14:textId="7651D9B2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2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65F82" w14:textId="6D8D8D24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ACFAD" w14:textId="6A6C9523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DE455" w14:textId="62A251AE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D6B77" w14:textId="0824649E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A539" w14:textId="7734C428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4F523F" w14:textId="3E562CAA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3338" w14:textId="0AFC5299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0E0C2" w14:textId="0798634D" w:rsidR="00C83317" w:rsidRPr="00221808" w:rsidRDefault="00C83317" w:rsidP="00C83317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Mgr. B.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Laputková</w:t>
            </w:r>
            <w:proofErr w:type="spellEnd"/>
          </w:p>
        </w:tc>
      </w:tr>
      <w:tr w:rsidR="00221808" w:rsidRPr="00221808" w14:paraId="20FBCEE0" w14:textId="77777777" w:rsidTr="00816612">
        <w:trPr>
          <w:trHeight w:val="29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88A8B" w14:textId="77777777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MANe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7AF11" w14:textId="77777777" w:rsidR="00B63DC9" w:rsidRPr="00221808" w:rsidRDefault="00B63DC9" w:rsidP="00B63DC9">
            <w:pPr>
              <w:pStyle w:val="Textbubliny"/>
              <w:rPr>
                <w:rFonts w:ascii="Arial" w:hAnsi="Arial" w:cs="Arial"/>
              </w:rPr>
            </w:pPr>
            <w:r w:rsidRPr="00221808">
              <w:rPr>
                <w:rFonts w:ascii="Arial" w:hAnsi="Arial" w:cs="Arial"/>
              </w:rPr>
              <w:t>Manažment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3FE55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0F6F2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E6341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27713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EF22A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FC36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B4A458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A034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7CBCC" w14:textId="77777777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doc. Ing. Z.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Rowland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2E69840E" w14:textId="4F324612" w:rsidR="00B63DC9" w:rsidRPr="00221808" w:rsidRDefault="00B63DC9" w:rsidP="00B63DC9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Mgr. V.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221808" w:rsidRPr="00221808" w14:paraId="6EBF2EAA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C2D48" w14:textId="77777777" w:rsidR="00B63DC9" w:rsidRPr="00221808" w:rsidRDefault="00B63DC9" w:rsidP="00B63D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OPPe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20F0D" w14:textId="77777777" w:rsidR="00B63DC9" w:rsidRPr="00221808" w:rsidRDefault="00B63DC9" w:rsidP="00B63DC9">
            <w:pPr>
              <w:pStyle w:val="Textbubliny"/>
              <w:rPr>
                <w:rFonts w:ascii="Arial" w:hAnsi="Arial" w:cs="Arial"/>
                <w:b/>
                <w:spacing w:val="-4"/>
              </w:rPr>
            </w:pPr>
            <w:r w:rsidRPr="00221808">
              <w:rPr>
                <w:rFonts w:ascii="Arial" w:hAnsi="Arial" w:cs="Arial"/>
                <w:b/>
                <w:spacing w:val="-4"/>
              </w:rPr>
              <w:t>Obchodné podnikanie a obchodná prevádzka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85525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723BE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2E573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933D0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56D89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D260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8E69CB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5E12" w14:textId="77777777" w:rsidR="00B63DC9" w:rsidRPr="00221808" w:rsidRDefault="00B63DC9" w:rsidP="00B63DC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EC3C3" w14:textId="77777777" w:rsidR="00B63DC9" w:rsidRPr="00221808" w:rsidRDefault="00B63DC9" w:rsidP="00B63DC9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prof. Ing. A.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Šatanová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CSc.</w:t>
            </w:r>
          </w:p>
          <w:p w14:paraId="33F8E6E8" w14:textId="77777777" w:rsidR="00B63DC9" w:rsidRPr="00221808" w:rsidRDefault="00B63DC9" w:rsidP="00B63DC9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Ing. E.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Hvizdová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Ph.D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., MBA</w:t>
            </w:r>
          </w:p>
        </w:tc>
      </w:tr>
      <w:tr w:rsidR="00221808" w:rsidRPr="00221808" w14:paraId="48DE2B14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E2E8A" w14:textId="0D2BEDDA" w:rsidR="00F31910" w:rsidRPr="00221808" w:rsidRDefault="00F31910" w:rsidP="00F319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SMARe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C2480" w14:textId="69507AD1" w:rsidR="00F31910" w:rsidRPr="00221808" w:rsidRDefault="00F31910" w:rsidP="00F319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</w:rPr>
              <w:t>Strategický marketing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0F71A" w14:textId="00DE0F5D" w:rsidR="00F31910" w:rsidRPr="00221808" w:rsidRDefault="00F31910" w:rsidP="00F319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3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4678D" w14:textId="2B3DDE55" w:rsidR="00F31910" w:rsidRPr="00221808" w:rsidRDefault="00F31910" w:rsidP="00F319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57486" w14:textId="7F871A79" w:rsidR="00F31910" w:rsidRPr="00221808" w:rsidRDefault="00F31910" w:rsidP="00F319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40C86" w14:textId="7D0F8B9D" w:rsidR="00F31910" w:rsidRPr="00221808" w:rsidRDefault="00F31910" w:rsidP="00F319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15455" w14:textId="586C0962" w:rsidR="00F31910" w:rsidRPr="00221808" w:rsidRDefault="00F31910" w:rsidP="00F319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310C" w14:textId="43B0DE7A" w:rsidR="00F31910" w:rsidRPr="00221808" w:rsidRDefault="00F31910" w:rsidP="00F319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6F700D" w14:textId="7353BB0B" w:rsidR="00F31910" w:rsidRPr="00221808" w:rsidRDefault="00F31910" w:rsidP="00F319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82A1" w14:textId="6E3B9532" w:rsidR="00F31910" w:rsidRPr="00221808" w:rsidRDefault="00F31910" w:rsidP="00F3191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79745" w14:textId="77777777" w:rsidR="00F31910" w:rsidRPr="00221808" w:rsidRDefault="00F31910" w:rsidP="00F31910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prof. V.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Prykhodko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DrSc.</w:t>
            </w:r>
          </w:p>
          <w:p w14:paraId="7FF41AAE" w14:textId="77777777" w:rsidR="00F31910" w:rsidRPr="00221808" w:rsidRDefault="00F31910" w:rsidP="00F31910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Mgr. V.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  <w:p w14:paraId="09E24783" w14:textId="1B6125AC" w:rsidR="00F31910" w:rsidRPr="00221808" w:rsidRDefault="00F31910" w:rsidP="00F31910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PhDr. Mgr. M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Konečný, PhD.</w:t>
            </w:r>
          </w:p>
        </w:tc>
      </w:tr>
      <w:tr w:rsidR="00C83317" w:rsidRPr="00221808" w14:paraId="6DB2CB35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FA584" w14:textId="291304CB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UCTe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DAC91" w14:textId="59AB9AF0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Účtovníctvo 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21AEF" w14:textId="5EF1C90A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3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FF7A7" w14:textId="3C17D45E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C7751" w14:textId="793AE898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A3A5E" w14:textId="63FA163D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DD6C1" w14:textId="0C34084A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8334" w14:textId="432EC876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0A3A9C" w14:textId="74CD3EF1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288C" w14:textId="00F488DC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B4D56" w14:textId="27D17304" w:rsidR="00C83317" w:rsidRPr="00221808" w:rsidRDefault="00C83317" w:rsidP="00C83317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Mgr. K. Čajová</w:t>
            </w:r>
          </w:p>
        </w:tc>
      </w:tr>
      <w:tr w:rsidR="00C83317" w:rsidRPr="00221808" w14:paraId="3FB8443A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6F398" w14:textId="68FF2E8C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NARPe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BED9A" w14:textId="20A99A23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Národohospodárska politika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70F8D" w14:textId="42EAAC63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3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C6F8F" w14:textId="5D8ECFE4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0AAE5" w14:textId="4ACA52DE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90D40" w14:textId="4ED9DDD9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E25F7" w14:textId="1720A773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6D23" w14:textId="5AC4A38B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AED3F3" w14:textId="44C2F140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CB0C" w14:textId="05ADF15B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B66EC" w14:textId="09975E90" w:rsidR="00C83317" w:rsidRPr="00221808" w:rsidRDefault="00C83317" w:rsidP="00C83317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doc. PhDr. T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Koziak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C83317" w:rsidRPr="00221808" w14:paraId="317E207F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C4405" w14:textId="6C0BBF53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COJP/HAJ3e/10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A766A" w14:textId="19B7D694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angličtina III.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DB16D" w14:textId="7A8C8BD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3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C722B" w14:textId="3BF2375D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4D814" w14:textId="5642C0E0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245DD" w14:textId="59EE4643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F1DE2" w14:textId="250A5FF8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1E78" w14:textId="1A10689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BFEAB7" w14:textId="028924E1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318B" w14:textId="62586BCE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56AC7" w14:textId="752CB426" w:rsidR="00C83317" w:rsidRPr="00221808" w:rsidRDefault="00C83317" w:rsidP="00C83317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Mgr. B.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Laputková</w:t>
            </w:r>
            <w:proofErr w:type="spellEnd"/>
          </w:p>
        </w:tc>
      </w:tr>
      <w:tr w:rsidR="00C83317" w:rsidRPr="00221808" w14:paraId="32A4F397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BA5E0" w14:textId="6799AD3D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MOe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73EEA" w14:textId="0D97F426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</w:rPr>
              <w:t>Medzinárodný obchod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58E39" w14:textId="197E1A5E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DD3E3" w14:textId="15C64358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66143" w14:textId="72124D79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E3137" w14:textId="4333183D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2D7C9" w14:textId="1A35AA9D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F476" w14:textId="17DF0355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AB46C9" w14:textId="618F937E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407F" w14:textId="5C1A2AC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8049C" w14:textId="77777777" w:rsidR="00C83317" w:rsidRPr="00221808" w:rsidRDefault="00C83317" w:rsidP="00C83317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prof. V.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Prykhodko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DrSc.</w:t>
            </w:r>
          </w:p>
          <w:p w14:paraId="730219CE" w14:textId="4818F672" w:rsidR="00C83317" w:rsidRPr="00221808" w:rsidRDefault="00C83317" w:rsidP="00C83317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doc. PhDr. T</w:t>
            </w:r>
            <w:r w:rsidR="00BD5338"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Koziak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PhD..</w:t>
            </w:r>
          </w:p>
        </w:tc>
      </w:tr>
      <w:tr w:rsidR="00221808" w:rsidRPr="00221808" w14:paraId="1737D8A1" w14:textId="77777777" w:rsidTr="00533B66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A18C4" w14:textId="77777777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PFe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4D684" w14:textId="77777777" w:rsidR="00C83317" w:rsidRPr="00221808" w:rsidRDefault="00C83317" w:rsidP="00C83317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</w:rPr>
              <w:t>Podnikové financie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67273" w14:textId="7777777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18038" w14:textId="7777777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0A109" w14:textId="7777777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EB50D" w14:textId="7777777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4AB4F" w14:textId="7777777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CBA4" w14:textId="7777777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7D3988" w14:textId="7777777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DFEA" w14:textId="77777777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E88AD" w14:textId="77777777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Prof. Ing. A.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Šatanová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CSc.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A7E302F" w14:textId="533D5713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Doc. Mgr. P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Šuleř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59AE852C" w14:textId="38D207EA" w:rsidR="00C83317" w:rsidRPr="00221808" w:rsidRDefault="00C83317" w:rsidP="00C83317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Ing. J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Adamko, PhD.</w:t>
            </w:r>
          </w:p>
        </w:tc>
      </w:tr>
      <w:tr w:rsidR="00221808" w:rsidRPr="00221808" w14:paraId="2F9B7F1B" w14:textId="77777777" w:rsidTr="00533B66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E64B0" w14:textId="091636A2" w:rsidR="00C83317" w:rsidRPr="00221808" w:rsidRDefault="00C83317" w:rsidP="00C833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DSLe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9A9BA" w14:textId="343A9ED9" w:rsidR="00C83317" w:rsidRPr="00221808" w:rsidRDefault="00C83317" w:rsidP="00C83317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</w:rPr>
              <w:t>Distribučné systémy a logistika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10CBB" w14:textId="2D703618" w:rsidR="00C83317" w:rsidRPr="00221808" w:rsidRDefault="00C83317" w:rsidP="00C83317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21257" w14:textId="5EE62750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541F" w14:textId="3E7F16E2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5EBCD" w14:textId="2C9DA861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3D656" w14:textId="375167A2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8A4C" w14:textId="490175E3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04320" w14:textId="58145C9B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0155" w14:textId="203189AA" w:rsidR="00C83317" w:rsidRPr="00221808" w:rsidRDefault="00C83317" w:rsidP="00C833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B8434" w14:textId="1BCDF44B" w:rsidR="00C83317" w:rsidRPr="00221808" w:rsidRDefault="00C83317" w:rsidP="00C83317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Doc. Ing. J</w:t>
            </w:r>
            <w:r w:rsidR="00BD5338"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221808" w:rsidRPr="00221808" w14:paraId="50E5C091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7FBD5" w14:textId="6874BDFD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KEMM/UCT2e/11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51017" w14:textId="61A980C1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Účtovníctvo II. 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729FC" w14:textId="5D324BD4" w:rsidR="00830280" w:rsidRPr="00221808" w:rsidRDefault="00830280" w:rsidP="00830280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4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2640A" w14:textId="7FD5206D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4B604" w14:textId="2E4A017D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77DE3" w14:textId="6827F70B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53D6A" w14:textId="603D4AA5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DE15" w14:textId="2A657A21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81858D" w14:textId="120B03D5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355B" w14:textId="4B9EAC90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4DAAB" w14:textId="24ADB541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Mgr. K. Čajová</w:t>
            </w:r>
          </w:p>
        </w:tc>
      </w:tr>
      <w:tr w:rsidR="00830280" w:rsidRPr="00221808" w14:paraId="324A4C40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CBD87" w14:textId="5C9E19DD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DANe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FB26B" w14:textId="3853276D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Dane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C8C90" w14:textId="3D5C26F7" w:rsidR="00830280" w:rsidRPr="00221808" w:rsidRDefault="00830280" w:rsidP="00830280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4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9340B" w14:textId="7D25AA9E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E91FE" w14:textId="290F7466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38AD4" w14:textId="50F1306A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19A6B" w14:textId="4FDB37A9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C593" w14:textId="27F3307A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175EB" w14:textId="3797893E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5FDC" w14:textId="4B78EFF5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B4A32" w14:textId="31A4D646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Mgr. V.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830280" w:rsidRPr="00221808" w14:paraId="6B7AE8CB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633E2" w14:textId="047670C5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COJP/HAJ4e/10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13CB1" w14:textId="4ED0F914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angličtina IV.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2391A" w14:textId="5E5CBCEF" w:rsidR="00830280" w:rsidRPr="00221808" w:rsidRDefault="00830280" w:rsidP="00830280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4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57C60" w14:textId="38FA2A1D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1583A" w14:textId="702E6C34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26B63" w14:textId="3FFA06A5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E5EED" w14:textId="75DDB63D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7927" w14:textId="55A53B3E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F0727B" w14:textId="3EDEA7BE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C40F" w14:textId="7ED6054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24917" w14:textId="73956C27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Mgr. B.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Laputková</w:t>
            </w:r>
            <w:proofErr w:type="spellEnd"/>
          </w:p>
        </w:tc>
      </w:tr>
      <w:tr w:rsidR="00221808" w:rsidRPr="00221808" w14:paraId="02ECC1C1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94AA1" w14:textId="77777777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MMe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0AEB1" w14:textId="77777777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</w:rPr>
              <w:t>Medzinárodný marketing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AC2F3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5A77D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73DA1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40D73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4C4F3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5C0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AC1109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A87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60917" w14:textId="77777777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doc. A.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Medyanyk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Domyshche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7E078E58" w14:textId="77777777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Mgr.V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830280" w:rsidRPr="00221808" w14:paraId="3AE466B5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61AC66" w14:textId="222B6074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CRe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FBD05" w14:textId="75200EB7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</w:rPr>
              <w:t>Cestovný ruch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314F3" w14:textId="3C2E28D1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5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78798" w14:textId="09489D61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9997A" w14:textId="41CA4B7C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1AD32" w14:textId="08BEA533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E22C4" w14:textId="14D43E24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9D9C" w14:textId="2D60AFCA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C32C6E" w14:textId="7144A183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7218" w14:textId="70F5033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95317" w14:textId="77777777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doc. A.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Medyanyk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Domyshche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663FFD3C" w14:textId="77777777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Ing. E.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Hvizdová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Ph.D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., MBA</w:t>
            </w:r>
          </w:p>
          <w:p w14:paraId="3801DF68" w14:textId="06B61ECA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PaedDr. M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Švedová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830280" w:rsidRPr="00221808" w14:paraId="4A48C9D9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0D080" w14:textId="7EF1AE71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TOVe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B83F5" w14:textId="18BE33F1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Tovaroznalectvo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23674" w14:textId="33DEBD91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FE1ED" w14:textId="230BBC5A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AF626" w14:textId="14458F81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1DA5C" w14:textId="4B9F144A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2CAFF" w14:textId="30DA3F3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6EBB" w14:textId="3FB7DCC6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2ECA75" w14:textId="0B9D6FD3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D221" w14:textId="31D7A79A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F1DD8" w14:textId="3CC1372D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Mgr.V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221808" w:rsidRPr="00221808" w14:paraId="1D3AEBEA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E4472" w14:textId="12366EE0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PKVe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49C23" w14:textId="4D4842CB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</w:rPr>
              <w:t>Produkt a kvalita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6B292" w14:textId="3EEE0E7D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5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D6C4C" w14:textId="2ACB8C73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709B" w14:textId="5DD7E75A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CD1B6" w14:textId="3ED33DCA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60012" w14:textId="48F63CE8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7AEC" w14:textId="298B77E9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D1750B" w14:textId="6683E123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0182" w14:textId="6C60DE18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3854B" w14:textId="77777777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doc. Ing. J.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Vrbka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, PhD.</w:t>
            </w:r>
          </w:p>
          <w:p w14:paraId="443AC240" w14:textId="14DD37AF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Prof. Ing. A.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Šatanová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CSc.</w:t>
            </w:r>
          </w:p>
        </w:tc>
      </w:tr>
      <w:tr w:rsidR="00221808" w:rsidRPr="00221808" w14:paraId="28334BF8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1BF49" w14:textId="0CE4D405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VTe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439E0" w14:textId="41A66EE7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</w:rPr>
              <w:t>Výskum trhu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D1581" w14:textId="61F9B78A" w:rsidR="00830280" w:rsidRPr="00221808" w:rsidRDefault="00830280" w:rsidP="00830280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EA225" w14:textId="00C14203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F4CB1" w14:textId="110E115C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E1EAE" w14:textId="63BCA69A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BE721" w14:textId="57503F6B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C8D0" w14:textId="3C9DC962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A95B9" w14:textId="0C438275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C2F5" w14:textId="14F06B6B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3C676" w14:textId="77777777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Doc. Ing. J.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Vŕbka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 xml:space="preserve">, PhD.; </w:t>
            </w:r>
          </w:p>
          <w:p w14:paraId="4BC18252" w14:textId="46943D4F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PhDr. Mgr. V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, PhD., MBA; </w:t>
            </w:r>
          </w:p>
          <w:p w14:paraId="7C92D647" w14:textId="06ECB7D7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Ing. 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T.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Krulický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univerzitný docent</w:t>
            </w:r>
          </w:p>
        </w:tc>
      </w:tr>
      <w:tr w:rsidR="00221808" w:rsidRPr="00221808" w14:paraId="3C450F46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62B68" w14:textId="45207AE9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COJP/HAJ5e/17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C051B" w14:textId="0A181DD5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Hospodárska angličtina V. 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CABDC" w14:textId="6577425D" w:rsidR="00830280" w:rsidRPr="00221808" w:rsidRDefault="00830280" w:rsidP="00830280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5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9E29A" w14:textId="74D04984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6F2F5" w14:textId="75A13FE4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35FA4" w14:textId="461D003E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91117" w14:textId="619F3272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5228" w14:textId="335F3D25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89A837" w14:textId="67B98656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1E19" w14:textId="53637F89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A6FF0" w14:textId="64B28518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Doc. Mgr. I.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Vaňková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, PhD.</w:t>
            </w:r>
          </w:p>
        </w:tc>
      </w:tr>
      <w:tr w:rsidR="00221808" w:rsidRPr="00221808" w14:paraId="72E7D3A6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26DC2" w14:textId="77777777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SZPe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99DE5" w14:textId="77777777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Seminár k bakalárskej práci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B2952" w14:textId="3CE72053" w:rsidR="00830280" w:rsidRPr="00221808" w:rsidRDefault="00830280" w:rsidP="00830280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CDB12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D28CA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2B2C4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0B38A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80A9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8BC55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DE72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D2559" w14:textId="1FFC0EA5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Ing. J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Horák, PhD., univerzitný docent</w:t>
            </w:r>
          </w:p>
          <w:p w14:paraId="6D0BA5E2" w14:textId="612D5579" w:rsidR="00830280" w:rsidRPr="00221808" w:rsidRDefault="00830280" w:rsidP="00830280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Ing. T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Matasová</w:t>
            </w:r>
          </w:p>
        </w:tc>
      </w:tr>
      <w:tr w:rsidR="00221808" w:rsidRPr="00221808" w14:paraId="41E4268F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91804" w14:textId="77777777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OPXe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B4333" w14:textId="77777777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Odborná prax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DA4AA" w14:textId="0584C727" w:rsidR="00830280" w:rsidRPr="00221808" w:rsidRDefault="00830280" w:rsidP="00830280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2DCE2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09CC0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A32A3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57C97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A3D7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0F5A07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A019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EE0C5" w14:textId="77777777" w:rsidR="00E624DC" w:rsidRPr="00221808" w:rsidRDefault="00E624DC" w:rsidP="00E624DC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ThLic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. Ing. J.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Polačko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univerzitný docent</w:t>
            </w:r>
          </w:p>
          <w:p w14:paraId="36F3CBF4" w14:textId="09D1BA8A" w:rsidR="00830280" w:rsidRPr="00221808" w:rsidRDefault="00E624DC" w:rsidP="00E624DC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Ing. J. Horák, PhD., univerzitný docent</w:t>
            </w:r>
          </w:p>
        </w:tc>
      </w:tr>
      <w:tr w:rsidR="00221808" w:rsidRPr="00221808" w14:paraId="05CE0CC5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80A66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HPAJe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</w:t>
            </w:r>
          </w:p>
          <w:p w14:paraId="11A3CBB7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CAEB18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HPNJe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 </w:t>
            </w:r>
          </w:p>
          <w:p w14:paraId="2AA9D9BA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127E86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HPRJe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CBF3C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lastRenderedPageBreak/>
              <w:t>1. predmet štátnej skúšky</w:t>
            </w:r>
          </w:p>
          <w:p w14:paraId="2B91317F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221808">
              <w:rPr>
                <w:rFonts w:ascii="Arial" w:hAnsi="Arial" w:cs="Arial"/>
                <w:spacing w:val="-2"/>
                <w:sz w:val="18"/>
                <w:szCs w:val="18"/>
              </w:rPr>
              <w:t>Alt. 1: Hospodárska problematika v anglickom jazyku</w:t>
            </w:r>
          </w:p>
          <w:p w14:paraId="7C24A0A9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221808">
              <w:rPr>
                <w:rFonts w:ascii="Arial" w:hAnsi="Arial" w:cs="Arial"/>
                <w:spacing w:val="-2"/>
                <w:sz w:val="18"/>
                <w:szCs w:val="18"/>
              </w:rPr>
              <w:lastRenderedPageBreak/>
              <w:t>Alt. 2: Hospodárska problematika v nemeckom jazyku</w:t>
            </w:r>
          </w:p>
          <w:p w14:paraId="24347732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221808">
              <w:rPr>
                <w:rFonts w:ascii="Arial" w:hAnsi="Arial" w:cs="Arial"/>
                <w:spacing w:val="-2"/>
                <w:sz w:val="18"/>
                <w:szCs w:val="18"/>
              </w:rPr>
              <w:t>Alt. 3: Hospodárska problematika v ruskom jazyku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D8020" w14:textId="3FDB0973" w:rsidR="005A695C" w:rsidRPr="00221808" w:rsidRDefault="005A695C" w:rsidP="005A695C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8FFA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37937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DEF86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AB886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EC82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6F0C92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129C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0AEC8" w14:textId="565B5BE7" w:rsidR="005A695C" w:rsidRPr="00221808" w:rsidRDefault="005A695C" w:rsidP="005A695C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Doc. Ing. J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221808" w:rsidRPr="00221808" w14:paraId="26A461E5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C9A70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MOPe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D8F5B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2. predmet štátnej skúšky</w:t>
            </w:r>
          </w:p>
          <w:p w14:paraId="1A8179A4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221808">
              <w:rPr>
                <w:rFonts w:ascii="Arial" w:hAnsi="Arial" w:cs="Arial"/>
                <w:spacing w:val="-2"/>
                <w:sz w:val="18"/>
                <w:szCs w:val="18"/>
              </w:rPr>
              <w:t>Medzinárodný obchod a podnikanie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44B69" w14:textId="7BF48F63" w:rsidR="005A695C" w:rsidRPr="00221808" w:rsidRDefault="005A695C" w:rsidP="005A695C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DFC3F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2D587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6715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5D8AA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B9FD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ACFCA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28B3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71DF1" w14:textId="38503B2D" w:rsidR="005A695C" w:rsidRPr="00221808" w:rsidRDefault="005A695C" w:rsidP="005A695C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Doc. Ing. J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221808" w:rsidRPr="00221808" w14:paraId="6AA5AD61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C62A4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ERPe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0D5E5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3. predmet štátnej skúšky</w:t>
            </w:r>
          </w:p>
          <w:p w14:paraId="5FCA5B07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pacing w:val="-8"/>
                <w:sz w:val="18"/>
                <w:szCs w:val="18"/>
              </w:rPr>
            </w:pPr>
            <w:r w:rsidRPr="00221808">
              <w:rPr>
                <w:rFonts w:ascii="Arial" w:hAnsi="Arial" w:cs="Arial"/>
                <w:spacing w:val="-8"/>
                <w:sz w:val="18"/>
                <w:szCs w:val="18"/>
              </w:rPr>
              <w:t>Ekonomika a riadenie podniku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2F528" w14:textId="25328379" w:rsidR="005A695C" w:rsidRPr="00221808" w:rsidRDefault="005A695C" w:rsidP="005A695C">
            <w:pPr>
              <w:pStyle w:val="Pta"/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3E2A8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B533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485DA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FD55B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A1B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A5860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FD2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E829E" w14:textId="291946C9" w:rsidR="005A695C" w:rsidRPr="00221808" w:rsidRDefault="005A695C" w:rsidP="005A695C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Doc. Ing. J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221808" w:rsidRPr="00221808" w14:paraId="2CC8F69E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9551A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OZPe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/17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2B1BF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Bakalárska práca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9A410" w14:textId="49EEFAB7" w:rsidR="005A695C" w:rsidRPr="00221808" w:rsidRDefault="005A695C" w:rsidP="005A695C">
            <w:pPr>
              <w:spacing w:before="80"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7ABB8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3644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A8E4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0D9C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E35D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A23DA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10F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EDEDF" w14:textId="526D10A4" w:rsidR="005A695C" w:rsidRPr="00221808" w:rsidRDefault="005A695C" w:rsidP="005A695C">
            <w:pPr>
              <w:spacing w:after="0" w:line="286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Doc. Ing. J</w:t>
            </w:r>
            <w:r w:rsidRPr="00221808">
              <w:rPr>
                <w:rFonts w:ascii="Arial" w:hAnsi="Arial" w:cs="Arial"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221808" w:rsidRPr="00221808" w14:paraId="7D0F51B0" w14:textId="77777777" w:rsidTr="00C737D9">
        <w:trPr>
          <w:trHeight w:val="175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9CA90" w14:textId="77777777" w:rsidR="00830280" w:rsidRPr="00221808" w:rsidRDefault="00830280" w:rsidP="00830280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Povinne voliteľné predmety a počet kreditov celkom za povinne voliteľné predmety</w:t>
            </w:r>
            <w:r w:rsidRPr="00221808">
              <w:rPr>
                <w:rStyle w:val="Odkaznapoznmkupodiarou"/>
                <w:rFonts w:ascii="Arial" w:hAnsi="Arial" w:cs="Arial"/>
                <w:b/>
                <w:sz w:val="18"/>
                <w:szCs w:val="18"/>
                <w:lang w:eastAsia="sk-SK"/>
              </w:rPr>
              <w:footnoteReference w:id="1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D4DF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21 kreditov</w:t>
            </w:r>
          </w:p>
        </w:tc>
      </w:tr>
      <w:tr w:rsidR="00221808" w:rsidRPr="00221808" w14:paraId="0746A1A8" w14:textId="77777777" w:rsidTr="003A4C04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DD5AE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MVPe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/14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B6115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Metodológia vedeckej práce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8398B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47E4F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E7D6F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ED1E8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78F2A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2EF3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12015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1627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651AE" w14:textId="354C24F3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Ing. J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Horák, PhD., univerzitný docent</w:t>
            </w:r>
          </w:p>
          <w:p w14:paraId="5863C9EE" w14:textId="0112C626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Ing. T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Matasová</w:t>
            </w:r>
            <w:proofErr w:type="spellEnd"/>
          </w:p>
        </w:tc>
      </w:tr>
      <w:tr w:rsidR="00221808" w:rsidRPr="00221808" w14:paraId="3DD7899C" w14:textId="77777777" w:rsidTr="00973BAC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4569D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EUe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/15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BA1CD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Európska únia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AE402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9CC7C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68DE2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DF2F7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EBBBA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D226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2EADC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B16B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B1C40" w14:textId="54FE9963" w:rsidR="005A695C" w:rsidRPr="00221808" w:rsidRDefault="005A695C" w:rsidP="005A695C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>Doc. PhDr. T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>.</w:t>
            </w: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Koziak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221808" w:rsidRPr="00221808" w14:paraId="0ACB3409" w14:textId="77777777" w:rsidTr="00416995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6EEA8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HMANe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E535C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Manažment v hotelových a gastronomických službách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0D05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51388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B53A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3E77B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44906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683C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45A5C8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B748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B6268" w14:textId="458F678D" w:rsidR="005A695C" w:rsidRPr="00221808" w:rsidRDefault="005A695C" w:rsidP="005A695C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Ing. E.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Hvizdová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,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Ph.D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., MBA, univerzitná docentka</w:t>
            </w:r>
          </w:p>
        </w:tc>
      </w:tr>
      <w:tr w:rsidR="00221808" w:rsidRPr="00221808" w14:paraId="71128F68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7E150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OZOe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/16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B7BB3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Operácie v zahraničnom obchode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5605D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E9D9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F659D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A431A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D1B1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B7EA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606A31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C001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5EC9A" w14:textId="58015D56" w:rsidR="005A695C" w:rsidRPr="00221808" w:rsidRDefault="005A695C" w:rsidP="005A695C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Ing. I. Fekiač Sedláková, PhD.</w:t>
            </w:r>
          </w:p>
        </w:tc>
      </w:tr>
      <w:tr w:rsidR="00221808" w:rsidRPr="00221808" w14:paraId="1F492092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48336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KSV/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PLSSRe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AA753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Politický systém SR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20CF7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85C9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3CB78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17531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98DED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8E9E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AA3537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5586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5C7A6" w14:textId="447776B0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ThLic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. Ing. J.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Polačko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univerzitný docent</w:t>
            </w:r>
          </w:p>
        </w:tc>
      </w:tr>
      <w:tr w:rsidR="00221808" w:rsidRPr="00221808" w14:paraId="7123BD7A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33EC7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KSV/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TEORe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/13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C4BE9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Teória organizácie a riadenia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8E78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74DF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8C04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65164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D3E4C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C2B3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6925BE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C643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CA8EC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ThLic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. Ing. J.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Polačko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, PhD., univerzitný docent </w:t>
            </w:r>
          </w:p>
          <w:p w14:paraId="3719BAE5" w14:textId="5D19498A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Mgr.V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221808" w:rsidRPr="00221808" w14:paraId="5092CF54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8ECCE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KEMM/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MAMHe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/16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15B80" w14:textId="77777777" w:rsidR="005A695C" w:rsidRPr="00221808" w:rsidRDefault="005A695C" w:rsidP="005A695C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Marketingové aplikácie a manažérske hry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00DFA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4FD72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BDF26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B7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942B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799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4178A7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9BBA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901C0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 xml:space="preserve">Doc. Ing. J.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</w:rPr>
              <w:t>Dobrovič</w:t>
            </w:r>
            <w:proofErr w:type="spellEnd"/>
            <w:r w:rsidRPr="0022180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27A06D6E" w14:textId="6224FC70" w:rsidR="005A695C" w:rsidRPr="00221808" w:rsidRDefault="005A695C" w:rsidP="005A695C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PhDr.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Mgr.V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  <w:proofErr w:type="spellStart"/>
            <w:r w:rsidRPr="00221808">
              <w:rPr>
                <w:rFonts w:ascii="Arial" w:hAnsi="Arial" w:cs="Arial"/>
                <w:iCs/>
                <w:sz w:val="18"/>
                <w:szCs w:val="18"/>
              </w:rPr>
              <w:t>Mokrišová</w:t>
            </w:r>
            <w:proofErr w:type="spellEnd"/>
            <w:r w:rsidRPr="00221808">
              <w:rPr>
                <w:rFonts w:ascii="Arial" w:hAnsi="Arial" w:cs="Arial"/>
                <w:iCs/>
                <w:sz w:val="18"/>
                <w:szCs w:val="18"/>
              </w:rPr>
              <w:t>, PhD., MBA</w:t>
            </w:r>
          </w:p>
        </w:tc>
      </w:tr>
      <w:tr w:rsidR="00221808" w:rsidRPr="00221808" w14:paraId="44EAED34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8B677" w14:textId="77777777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COJP/HNJ1e/15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CAAC0" w14:textId="77777777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nemčina 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F7871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C6816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1D015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8A964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75398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C821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E098FD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1D9D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F0BF8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221808" w:rsidRPr="00221808" w14:paraId="706CCB76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AC201" w14:textId="77777777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COJP/HNJ2e/15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1593B" w14:textId="77777777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nemčina 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92778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BE3D0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F6565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1D4CA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D4850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F35C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240981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8815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A6EE3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221808" w:rsidRPr="00221808" w14:paraId="097C0DF1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65545" w14:textId="77777777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COJP/HNJ3e/16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20505" w14:textId="77777777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nemčina III.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75933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5BED7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6F242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891A3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7F4E1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2D55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DA0EA9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621C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D712F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221808" w:rsidRPr="00221808" w14:paraId="25BB5DB4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F7F4F" w14:textId="77777777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COJP/HNJ4e/16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3F2B5" w14:textId="77777777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nemčina IV.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2F115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778B1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DCB69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13BF5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6046B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2B40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6C20CC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2E30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FDFD9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221808" w:rsidRPr="00221808" w14:paraId="637A1601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67C03" w14:textId="77777777" w:rsidR="00830280" w:rsidRPr="00221808" w:rsidRDefault="00830280" w:rsidP="008302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COJP/HNJ5e/17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04CB7" w14:textId="77777777" w:rsidR="00830280" w:rsidRPr="00221808" w:rsidRDefault="00830280" w:rsidP="00830280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nemčina 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BE936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EA991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BD732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B89DB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47798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BE64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80B056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9AF2" w14:textId="77777777" w:rsidR="00830280" w:rsidRPr="00221808" w:rsidRDefault="00830280" w:rsidP="0083028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3B19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221808" w:rsidRPr="00221808" w14:paraId="44E713D6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B2217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COJP/HRJ1e/15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7C49E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ruština 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EA95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2E3BD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7BCE7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6AB5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7A55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A1D7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F67C4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EBCA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4741C" w14:textId="3B519A3E" w:rsidR="005A695C" w:rsidRPr="00221808" w:rsidRDefault="005A695C" w:rsidP="005A695C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Mgr. K.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221808" w:rsidRPr="00221808" w14:paraId="3DEF4C22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0E563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COJP/HRJ2e/15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CEF58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ruština 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6B77F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A4346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3C0D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3EBD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5C6E2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86FF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B6B5A3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EF4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15D91" w14:textId="70A11DB7" w:rsidR="005A695C" w:rsidRPr="00221808" w:rsidRDefault="005A695C" w:rsidP="005A695C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Mgr. K.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221808" w:rsidRPr="00221808" w14:paraId="0E134F49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880A1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COJP/HRJ3e/16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B76E2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ruština III.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C8023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C95DB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D5E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464D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9DF27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934A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49599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02A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55965" w14:textId="7D7F040A" w:rsidR="005A695C" w:rsidRPr="00221808" w:rsidRDefault="005A695C" w:rsidP="005A695C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Mgr. K.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221808" w:rsidRPr="00221808" w14:paraId="005E971A" w14:textId="77777777" w:rsidTr="00973BAC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563F6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COJP/HRJ4e/16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88FF0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ruština IV.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6AD2C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E59A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278B9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DF9E6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891DF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DD06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0BEDD2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657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32C7D" w14:textId="62AE16D4" w:rsidR="005A695C" w:rsidRPr="00221808" w:rsidRDefault="005A695C" w:rsidP="005A695C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Mgr. K.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221808" w:rsidRPr="00221808" w14:paraId="27DCB14C" w14:textId="77777777" w:rsidTr="00416995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762D6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COJP/HRJ5e/17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F793E5" w14:textId="77777777" w:rsidR="005A695C" w:rsidRPr="00221808" w:rsidRDefault="005A695C" w:rsidP="005A695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</w:rPr>
              <w:t>Hospodárska ruština 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18C7D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75826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D813F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426C0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F7DEC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AF5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393F98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A3D5" w14:textId="77777777" w:rsidR="005A695C" w:rsidRPr="00221808" w:rsidRDefault="005A695C" w:rsidP="005A69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ECE4A" w14:textId="099B377F" w:rsidR="005A695C" w:rsidRPr="00221808" w:rsidRDefault="005A695C" w:rsidP="005A695C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 xml:space="preserve">Mgr. K. </w:t>
            </w:r>
            <w:proofErr w:type="spellStart"/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221808" w:rsidRPr="00221808" w14:paraId="1E6807A8" w14:textId="77777777" w:rsidTr="00F348DA">
        <w:trPr>
          <w:trHeight w:val="235"/>
        </w:trPr>
        <w:tc>
          <w:tcPr>
            <w:tcW w:w="1105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8A74DE" w14:textId="77777777" w:rsidR="00830280" w:rsidRPr="00221808" w:rsidRDefault="00830280" w:rsidP="00830280">
            <w:pPr>
              <w:spacing w:after="0" w:line="271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Počet kreditov celkom za výberové predmety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54B2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8 kreditov</w:t>
            </w:r>
          </w:p>
        </w:tc>
      </w:tr>
      <w:tr w:rsidR="00221808" w:rsidRPr="00221808" w14:paraId="7C3ED0FE" w14:textId="77777777" w:rsidTr="00EC177B">
        <w:trPr>
          <w:trHeight w:val="267"/>
        </w:trPr>
        <w:tc>
          <w:tcPr>
            <w:tcW w:w="1445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A8D74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02115151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V odporúčanom študijnom pláne sa výberové predmety neuvádzajú. Študent si počas štúdia zapíše výberové predmety podľa vlastného výberu z ponuky povinných, povinne voliteľných alebo výberových predmetov študijných programov VŠMP ISM v príslušnom stupni štúdia tak, aby získal celkový počet kreditov potrebný na ukončenie štúdia v počte minimálne 180.</w:t>
            </w:r>
          </w:p>
          <w:p w14:paraId="6D695069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221808" w:rsidRPr="00221808" w14:paraId="41FE8360" w14:textId="77777777" w:rsidTr="00DF20B9">
        <w:trPr>
          <w:trHeight w:val="276"/>
        </w:trPr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E492FE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7D159" w14:textId="77777777" w:rsidR="00830280" w:rsidRPr="00221808" w:rsidRDefault="00830280" w:rsidP="00830280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500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70A36" w14:textId="77777777" w:rsidR="00830280" w:rsidRPr="00221808" w:rsidRDefault="00830280" w:rsidP="00830280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2FB360" w14:textId="77777777" w:rsidR="00830280" w:rsidRPr="00221808" w:rsidRDefault="00830280" w:rsidP="00830280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014A28" w14:textId="77777777" w:rsidR="00830280" w:rsidRPr="00221808" w:rsidRDefault="00830280" w:rsidP="00830280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86CA09" w14:textId="77777777" w:rsidR="00830280" w:rsidRPr="00221808" w:rsidRDefault="00830280" w:rsidP="00830280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8016527" w14:textId="77777777" w:rsidR="00830280" w:rsidRPr="00221808" w:rsidRDefault="00830280" w:rsidP="00830280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92779D" w14:textId="77777777" w:rsidR="00830280" w:rsidRPr="00221808" w:rsidRDefault="00830280" w:rsidP="00830280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5400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0391D6" w14:textId="77777777" w:rsidR="00830280" w:rsidRPr="00221808" w:rsidRDefault="00830280" w:rsidP="00830280">
            <w:pPr>
              <w:spacing w:after="0" w:line="271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221808">
              <w:rPr>
                <w:rFonts w:ascii="Arial" w:hAnsi="Arial" w:cs="Arial"/>
                <w:sz w:val="18"/>
                <w:szCs w:val="18"/>
                <w:lang w:eastAsia="sk-SK"/>
              </w:rPr>
              <w:t> </w:t>
            </w:r>
          </w:p>
        </w:tc>
      </w:tr>
    </w:tbl>
    <w:p w14:paraId="5C02E266" w14:textId="77777777" w:rsidR="007E4DEB" w:rsidRPr="00221808" w:rsidRDefault="007E4DEB" w:rsidP="00B20F8D">
      <w:pPr>
        <w:spacing w:after="0" w:line="271" w:lineRule="auto"/>
        <w:rPr>
          <w:rFonts w:ascii="Arial" w:hAnsi="Arial" w:cs="Arial"/>
          <w:sz w:val="18"/>
          <w:szCs w:val="18"/>
          <w:lang w:eastAsia="sk-SK"/>
        </w:rPr>
      </w:pPr>
    </w:p>
    <w:sectPr w:rsidR="007E4DEB" w:rsidRPr="00221808" w:rsidSect="00CC28B7">
      <w:footerReference w:type="default" r:id="rId8"/>
      <w:type w:val="continuous"/>
      <w:pgSz w:w="16840" w:h="11906" w:orient="landscape" w:code="9"/>
      <w:pgMar w:top="993" w:right="1134" w:bottom="851" w:left="1134" w:header="0" w:footer="5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0D3AC" w14:textId="77777777" w:rsidR="00254BE7" w:rsidRDefault="00254BE7" w:rsidP="00E86489">
      <w:pPr>
        <w:spacing w:after="0" w:line="240" w:lineRule="auto"/>
      </w:pPr>
      <w:r>
        <w:separator/>
      </w:r>
    </w:p>
  </w:endnote>
  <w:endnote w:type="continuationSeparator" w:id="0">
    <w:p w14:paraId="4FDFEFAF" w14:textId="77777777" w:rsidR="00254BE7" w:rsidRDefault="00254BE7" w:rsidP="00E8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EndPr/>
    <w:sdtContent>
      <w:p w14:paraId="236E5F44" w14:textId="77777777" w:rsidR="003B306D" w:rsidRPr="00E86489" w:rsidRDefault="003B306D">
        <w:pPr>
          <w:pStyle w:val="Pta"/>
          <w:rPr>
            <w:rFonts w:ascii="Arial" w:hAnsi="Arial" w:cs="Arial"/>
            <w:sz w:val="18"/>
            <w:szCs w:val="18"/>
          </w:rPr>
        </w:pPr>
        <w:r w:rsidRPr="00E86489">
          <w:rPr>
            <w:rFonts w:ascii="Arial" w:hAnsi="Arial" w:cs="Arial"/>
            <w:sz w:val="18"/>
            <w:szCs w:val="18"/>
          </w:rPr>
          <w:t xml:space="preserve">Príloha </w:t>
        </w:r>
        <w:r>
          <w:rPr>
            <w:rFonts w:ascii="Arial" w:hAnsi="Arial" w:cs="Arial"/>
            <w:sz w:val="18"/>
            <w:szCs w:val="18"/>
          </w:rPr>
          <w:t xml:space="preserve">č. </w:t>
        </w:r>
        <w:r w:rsidRPr="00E86489"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 xml:space="preserve"> Smernice 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>/202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ab/>
        </w:r>
        <w:r w:rsidRPr="00E86489"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 w:rsidRPr="00E86489">
          <w:rPr>
            <w:rFonts w:ascii="Arial" w:hAnsi="Arial" w:cs="Arial"/>
            <w:sz w:val="18"/>
            <w:szCs w:val="18"/>
          </w:rPr>
          <w:fldChar w:fldCharType="begin"/>
        </w:r>
        <w:r w:rsidRPr="00E86489">
          <w:rPr>
            <w:rFonts w:ascii="Arial" w:hAnsi="Arial" w:cs="Arial"/>
            <w:sz w:val="18"/>
            <w:szCs w:val="18"/>
          </w:rPr>
          <w:instrText>PAGE   \* MERGEFORMAT</w:instrText>
        </w:r>
        <w:r w:rsidRPr="00E86489">
          <w:rPr>
            <w:rFonts w:ascii="Arial" w:hAnsi="Arial" w:cs="Arial"/>
            <w:sz w:val="18"/>
            <w:szCs w:val="18"/>
          </w:rPr>
          <w:fldChar w:fldCharType="separate"/>
        </w:r>
        <w:r w:rsidR="00B10B19">
          <w:rPr>
            <w:rFonts w:ascii="Arial" w:hAnsi="Arial" w:cs="Arial"/>
            <w:noProof/>
            <w:sz w:val="18"/>
            <w:szCs w:val="18"/>
          </w:rPr>
          <w:t>3</w:t>
        </w:r>
        <w:r w:rsidRPr="00E8648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CF521" w14:textId="77777777" w:rsidR="00254BE7" w:rsidRDefault="00254BE7" w:rsidP="00E86489">
      <w:pPr>
        <w:spacing w:after="0" w:line="240" w:lineRule="auto"/>
      </w:pPr>
      <w:r>
        <w:separator/>
      </w:r>
    </w:p>
  </w:footnote>
  <w:footnote w:type="continuationSeparator" w:id="0">
    <w:p w14:paraId="6F598C4B" w14:textId="77777777" w:rsidR="00254BE7" w:rsidRDefault="00254BE7" w:rsidP="00E86489">
      <w:pPr>
        <w:spacing w:after="0" w:line="240" w:lineRule="auto"/>
      </w:pPr>
      <w:r>
        <w:continuationSeparator/>
      </w:r>
    </w:p>
  </w:footnote>
  <w:footnote w:id="1">
    <w:p w14:paraId="6BC236DD" w14:textId="77777777" w:rsidR="00830280" w:rsidRPr="00C737D9" w:rsidRDefault="00830280" w:rsidP="001F10CA">
      <w:pPr>
        <w:pStyle w:val="Textpoznmkypodiarou"/>
        <w:rPr>
          <w:rFonts w:ascii="Arial" w:hAnsi="Arial" w:cs="Arial"/>
          <w:sz w:val="18"/>
          <w:szCs w:val="18"/>
        </w:rPr>
      </w:pPr>
      <w:r w:rsidRPr="00C737D9">
        <w:rPr>
          <w:rStyle w:val="Odkaznapoznmkupodiarou"/>
          <w:rFonts w:ascii="Arial" w:hAnsi="Arial" w:cs="Arial"/>
          <w:sz w:val="18"/>
          <w:szCs w:val="18"/>
        </w:rPr>
        <w:footnoteRef/>
      </w:r>
      <w:r w:rsidRPr="00C737D9">
        <w:rPr>
          <w:rFonts w:ascii="Arial" w:hAnsi="Arial" w:cs="Arial"/>
          <w:sz w:val="18"/>
          <w:szCs w:val="18"/>
        </w:rPr>
        <w:t xml:space="preserve"> Študent si z ponuky povinne voliteľn</w:t>
      </w:r>
      <w:r>
        <w:rPr>
          <w:rFonts w:ascii="Arial" w:hAnsi="Arial" w:cs="Arial"/>
          <w:sz w:val="18"/>
          <w:szCs w:val="18"/>
        </w:rPr>
        <w:t>ých predmetov vyberá minimálne 7 predmetov, aby získal požadovaných minimálne 21</w:t>
      </w:r>
      <w:r w:rsidRPr="00C737D9">
        <w:rPr>
          <w:rFonts w:ascii="Arial" w:hAnsi="Arial" w:cs="Arial"/>
          <w:sz w:val="18"/>
          <w:szCs w:val="18"/>
        </w:rPr>
        <w:t xml:space="preserve"> kreditov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02AA6"/>
    <w:multiLevelType w:val="hybridMultilevel"/>
    <w:tmpl w:val="DEBC4C3E"/>
    <w:lvl w:ilvl="0" w:tplc="C382E3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12DC"/>
    <w:multiLevelType w:val="hybridMultilevel"/>
    <w:tmpl w:val="245C1F98"/>
    <w:lvl w:ilvl="0" w:tplc="D916C23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C2BF7"/>
    <w:multiLevelType w:val="hybridMultilevel"/>
    <w:tmpl w:val="70B2C8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21A4E"/>
    <w:multiLevelType w:val="hybridMultilevel"/>
    <w:tmpl w:val="6E1A5E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B0762"/>
    <w:multiLevelType w:val="hybridMultilevel"/>
    <w:tmpl w:val="3280B1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D011D"/>
    <w:multiLevelType w:val="hybridMultilevel"/>
    <w:tmpl w:val="BC2693A4"/>
    <w:lvl w:ilvl="0" w:tplc="78B2A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7909753">
    <w:abstractNumId w:val="5"/>
  </w:num>
  <w:num w:numId="2" w16cid:durableId="1112212009">
    <w:abstractNumId w:val="3"/>
  </w:num>
  <w:num w:numId="3" w16cid:durableId="7565562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80683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4723317">
    <w:abstractNumId w:val="1"/>
  </w:num>
  <w:num w:numId="6" w16cid:durableId="210707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492"/>
    <w:rsid w:val="00007A96"/>
    <w:rsid w:val="00017195"/>
    <w:rsid w:val="00042159"/>
    <w:rsid w:val="000478AF"/>
    <w:rsid w:val="0005080D"/>
    <w:rsid w:val="00065B91"/>
    <w:rsid w:val="00084A29"/>
    <w:rsid w:val="000A0E08"/>
    <w:rsid w:val="000B517C"/>
    <w:rsid w:val="000E0AE4"/>
    <w:rsid w:val="001077E4"/>
    <w:rsid w:val="0015223B"/>
    <w:rsid w:val="0017544D"/>
    <w:rsid w:val="001A0902"/>
    <w:rsid w:val="001A72B0"/>
    <w:rsid w:val="001A7D6E"/>
    <w:rsid w:val="001D1B39"/>
    <w:rsid w:val="001F10CA"/>
    <w:rsid w:val="001F2FCD"/>
    <w:rsid w:val="00217DE3"/>
    <w:rsid w:val="00221808"/>
    <w:rsid w:val="00224410"/>
    <w:rsid w:val="00254BE7"/>
    <w:rsid w:val="00270813"/>
    <w:rsid w:val="00273E58"/>
    <w:rsid w:val="0029604F"/>
    <w:rsid w:val="002A6557"/>
    <w:rsid w:val="002B210A"/>
    <w:rsid w:val="002C28F0"/>
    <w:rsid w:val="002C7225"/>
    <w:rsid w:val="002C7747"/>
    <w:rsid w:val="002E3328"/>
    <w:rsid w:val="002F5934"/>
    <w:rsid w:val="00301B99"/>
    <w:rsid w:val="003179AB"/>
    <w:rsid w:val="0034141E"/>
    <w:rsid w:val="00344F6C"/>
    <w:rsid w:val="003467AF"/>
    <w:rsid w:val="00393BA8"/>
    <w:rsid w:val="003A4C04"/>
    <w:rsid w:val="003B1349"/>
    <w:rsid w:val="003B1C65"/>
    <w:rsid w:val="003B2278"/>
    <w:rsid w:val="003B306D"/>
    <w:rsid w:val="003B49E2"/>
    <w:rsid w:val="003D18AB"/>
    <w:rsid w:val="004027E7"/>
    <w:rsid w:val="00416995"/>
    <w:rsid w:val="0044105A"/>
    <w:rsid w:val="00496E3A"/>
    <w:rsid w:val="00496FE7"/>
    <w:rsid w:val="004B72B3"/>
    <w:rsid w:val="004C0C2B"/>
    <w:rsid w:val="004C6ED8"/>
    <w:rsid w:val="004F6C77"/>
    <w:rsid w:val="00517BFE"/>
    <w:rsid w:val="00533B66"/>
    <w:rsid w:val="00542B25"/>
    <w:rsid w:val="00557738"/>
    <w:rsid w:val="00576BED"/>
    <w:rsid w:val="00593B4F"/>
    <w:rsid w:val="005A695C"/>
    <w:rsid w:val="005A7F37"/>
    <w:rsid w:val="005B2D0F"/>
    <w:rsid w:val="005F271C"/>
    <w:rsid w:val="00604193"/>
    <w:rsid w:val="00611708"/>
    <w:rsid w:val="00640273"/>
    <w:rsid w:val="006451C5"/>
    <w:rsid w:val="00680B3C"/>
    <w:rsid w:val="0068173E"/>
    <w:rsid w:val="006871E7"/>
    <w:rsid w:val="006A07D6"/>
    <w:rsid w:val="006C77F1"/>
    <w:rsid w:val="006E4479"/>
    <w:rsid w:val="006F19CB"/>
    <w:rsid w:val="006F266A"/>
    <w:rsid w:val="006F2B63"/>
    <w:rsid w:val="006F45BF"/>
    <w:rsid w:val="0070674D"/>
    <w:rsid w:val="007351A4"/>
    <w:rsid w:val="007708B5"/>
    <w:rsid w:val="00794FA3"/>
    <w:rsid w:val="007E4DEB"/>
    <w:rsid w:val="00804314"/>
    <w:rsid w:val="00816612"/>
    <w:rsid w:val="00830280"/>
    <w:rsid w:val="00842FB9"/>
    <w:rsid w:val="00856128"/>
    <w:rsid w:val="00856FBF"/>
    <w:rsid w:val="00867F45"/>
    <w:rsid w:val="00891948"/>
    <w:rsid w:val="0089299A"/>
    <w:rsid w:val="0089344C"/>
    <w:rsid w:val="008A3A3E"/>
    <w:rsid w:val="008A4F00"/>
    <w:rsid w:val="008A77AF"/>
    <w:rsid w:val="008E27AF"/>
    <w:rsid w:val="008E6359"/>
    <w:rsid w:val="0090368D"/>
    <w:rsid w:val="00903764"/>
    <w:rsid w:val="00925598"/>
    <w:rsid w:val="00934770"/>
    <w:rsid w:val="00942A20"/>
    <w:rsid w:val="00956CFC"/>
    <w:rsid w:val="0095741A"/>
    <w:rsid w:val="00973BAC"/>
    <w:rsid w:val="00977E2C"/>
    <w:rsid w:val="00983F14"/>
    <w:rsid w:val="00997B96"/>
    <w:rsid w:val="009A2C45"/>
    <w:rsid w:val="009E424F"/>
    <w:rsid w:val="00A042CF"/>
    <w:rsid w:val="00A13FFF"/>
    <w:rsid w:val="00A22BE2"/>
    <w:rsid w:val="00A35A54"/>
    <w:rsid w:val="00A75293"/>
    <w:rsid w:val="00AA2259"/>
    <w:rsid w:val="00AB4EF2"/>
    <w:rsid w:val="00AC41F0"/>
    <w:rsid w:val="00AC45FD"/>
    <w:rsid w:val="00AD2697"/>
    <w:rsid w:val="00AF295D"/>
    <w:rsid w:val="00B056E3"/>
    <w:rsid w:val="00B10B19"/>
    <w:rsid w:val="00B12E3E"/>
    <w:rsid w:val="00B20F8D"/>
    <w:rsid w:val="00B23623"/>
    <w:rsid w:val="00B32122"/>
    <w:rsid w:val="00B3758C"/>
    <w:rsid w:val="00B53DCF"/>
    <w:rsid w:val="00B63DC9"/>
    <w:rsid w:val="00B64492"/>
    <w:rsid w:val="00B94CD2"/>
    <w:rsid w:val="00BA7633"/>
    <w:rsid w:val="00BB10F0"/>
    <w:rsid w:val="00BB197E"/>
    <w:rsid w:val="00BC09DB"/>
    <w:rsid w:val="00BD5338"/>
    <w:rsid w:val="00C1463D"/>
    <w:rsid w:val="00C4181E"/>
    <w:rsid w:val="00C433AF"/>
    <w:rsid w:val="00C50492"/>
    <w:rsid w:val="00C6318B"/>
    <w:rsid w:val="00C635C4"/>
    <w:rsid w:val="00C70AAD"/>
    <w:rsid w:val="00C737D9"/>
    <w:rsid w:val="00C83317"/>
    <w:rsid w:val="00C8677D"/>
    <w:rsid w:val="00C97344"/>
    <w:rsid w:val="00CB27D9"/>
    <w:rsid w:val="00CC28B7"/>
    <w:rsid w:val="00CC7D25"/>
    <w:rsid w:val="00CE0C14"/>
    <w:rsid w:val="00CE48C5"/>
    <w:rsid w:val="00D07221"/>
    <w:rsid w:val="00D54934"/>
    <w:rsid w:val="00D55271"/>
    <w:rsid w:val="00D74428"/>
    <w:rsid w:val="00D76609"/>
    <w:rsid w:val="00D94112"/>
    <w:rsid w:val="00DB009D"/>
    <w:rsid w:val="00DB50F8"/>
    <w:rsid w:val="00DE2535"/>
    <w:rsid w:val="00DF20B9"/>
    <w:rsid w:val="00E17E8E"/>
    <w:rsid w:val="00E22696"/>
    <w:rsid w:val="00E44F3D"/>
    <w:rsid w:val="00E624DC"/>
    <w:rsid w:val="00E63CD0"/>
    <w:rsid w:val="00E8200B"/>
    <w:rsid w:val="00E86489"/>
    <w:rsid w:val="00E919EB"/>
    <w:rsid w:val="00E91FB5"/>
    <w:rsid w:val="00E938E8"/>
    <w:rsid w:val="00E95A3F"/>
    <w:rsid w:val="00EA0E8C"/>
    <w:rsid w:val="00EB512B"/>
    <w:rsid w:val="00EC177B"/>
    <w:rsid w:val="00EC4124"/>
    <w:rsid w:val="00ED306A"/>
    <w:rsid w:val="00ED399B"/>
    <w:rsid w:val="00ED52CC"/>
    <w:rsid w:val="00F22F57"/>
    <w:rsid w:val="00F27A85"/>
    <w:rsid w:val="00F31910"/>
    <w:rsid w:val="00F348DA"/>
    <w:rsid w:val="00F60941"/>
    <w:rsid w:val="00F659E9"/>
    <w:rsid w:val="00FC2D2D"/>
    <w:rsid w:val="00FC6791"/>
    <w:rsid w:val="00FD52DE"/>
    <w:rsid w:val="00FD6BCA"/>
    <w:rsid w:val="00FE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1282B57"/>
  <w15:docId w15:val="{5FF08B68-65F0-452A-8844-D602DC50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449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44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6489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6489"/>
    <w:rPr>
      <w:rFonts w:ascii="Calibri" w:eastAsia="Times New Roman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A09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090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0902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09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090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0902"/>
    <w:rPr>
      <w:rFonts w:ascii="Segoe UI" w:eastAsia="Times New Roman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5B2D0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4D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4DEB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E4DEB"/>
    <w:rPr>
      <w:vertAlign w:val="superscript"/>
    </w:rPr>
  </w:style>
  <w:style w:type="paragraph" w:customStyle="1" w:styleId="Studijnytext">
    <w:name w:val="Studijny_text"/>
    <w:basedOn w:val="Normlny"/>
    <w:uiPriority w:val="99"/>
    <w:rsid w:val="003179AB"/>
    <w:pPr>
      <w:widowControl w:val="0"/>
      <w:spacing w:after="0" w:line="240" w:lineRule="auto"/>
      <w:jc w:val="both"/>
    </w:pPr>
    <w:rPr>
      <w:rFonts w:ascii="Verdana" w:hAnsi="Verdana" w:cs="Verdana"/>
      <w:sz w:val="12"/>
      <w:szCs w:val="12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E8200B"/>
    <w:pPr>
      <w:spacing w:after="0" w:line="240" w:lineRule="auto"/>
      <w:jc w:val="both"/>
    </w:pPr>
    <w:rPr>
      <w:rFonts w:cs="Calibri"/>
      <w:sz w:val="16"/>
      <w:szCs w:val="16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8200B"/>
    <w:rPr>
      <w:rFonts w:ascii="Calibri" w:eastAsia="Times New Roman" w:hAnsi="Calibri" w:cs="Calibri"/>
      <w:sz w:val="16"/>
      <w:szCs w:val="16"/>
    </w:rPr>
  </w:style>
  <w:style w:type="character" w:customStyle="1" w:styleId="CharChar">
    <w:name w:val="Char Char"/>
    <w:basedOn w:val="Predvolenpsmoodseku"/>
    <w:uiPriority w:val="99"/>
    <w:rsid w:val="00557738"/>
    <w:rPr>
      <w:rFonts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B6642-FBCB-48A4-8001-CD8AA8F1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Závadský</dc:creator>
  <cp:lastModifiedBy>Marek Storoška</cp:lastModifiedBy>
  <cp:revision>13</cp:revision>
  <cp:lastPrinted>2021-10-05T12:55:00Z</cp:lastPrinted>
  <dcterms:created xsi:type="dcterms:W3CDTF">2022-08-14T11:09:00Z</dcterms:created>
  <dcterms:modified xsi:type="dcterms:W3CDTF">2025-08-17T19:22:00Z</dcterms:modified>
</cp:coreProperties>
</file>